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BE81D" w14:textId="444BF89C" w:rsidR="001367B2" w:rsidRPr="00002C63" w:rsidRDefault="001367B2" w:rsidP="00002C63">
      <w:pPr>
        <w:jc w:val="center"/>
        <w:rPr>
          <w:b/>
          <w:bCs/>
        </w:rPr>
      </w:pPr>
      <w:r w:rsidRPr="00002C63">
        <w:rPr>
          <w:b/>
          <w:bCs/>
        </w:rPr>
        <w:t xml:space="preserve">Friends of </w:t>
      </w:r>
      <w:proofErr w:type="spellStart"/>
      <w:r w:rsidRPr="00002C63">
        <w:rPr>
          <w:b/>
          <w:bCs/>
        </w:rPr>
        <w:t>Standen</w:t>
      </w:r>
      <w:proofErr w:type="spellEnd"/>
      <w:r w:rsidRPr="00002C63">
        <w:rPr>
          <w:b/>
          <w:bCs/>
        </w:rPr>
        <w:t xml:space="preserve"> Estate</w:t>
      </w:r>
    </w:p>
    <w:p w14:paraId="318D4C38" w14:textId="14B1C821" w:rsidR="001367B2" w:rsidRPr="00002C63" w:rsidRDefault="001367B2" w:rsidP="00002C63">
      <w:pPr>
        <w:jc w:val="center"/>
        <w:rPr>
          <w:b/>
          <w:bCs/>
        </w:rPr>
      </w:pPr>
    </w:p>
    <w:p w14:paraId="03574DEB" w14:textId="466F258A" w:rsidR="001367B2" w:rsidRPr="00002C63" w:rsidRDefault="001367B2" w:rsidP="00002C63">
      <w:pPr>
        <w:jc w:val="center"/>
        <w:rPr>
          <w:b/>
          <w:bCs/>
        </w:rPr>
      </w:pPr>
      <w:r w:rsidRPr="00002C63">
        <w:rPr>
          <w:b/>
          <w:bCs/>
        </w:rPr>
        <w:t>Annual General Meeting</w:t>
      </w:r>
      <w:r w:rsidR="00002C63">
        <w:rPr>
          <w:b/>
          <w:bCs/>
        </w:rPr>
        <w:t xml:space="preserve"> 2025</w:t>
      </w:r>
    </w:p>
    <w:p w14:paraId="6E597CFD" w14:textId="7A1CF702" w:rsidR="001367B2" w:rsidRPr="00002C63" w:rsidRDefault="001367B2" w:rsidP="00002C63">
      <w:pPr>
        <w:jc w:val="center"/>
        <w:rPr>
          <w:b/>
          <w:bCs/>
        </w:rPr>
      </w:pPr>
    </w:p>
    <w:p w14:paraId="1E9A8508" w14:textId="77777777" w:rsidR="001367B2" w:rsidRPr="00002C63" w:rsidRDefault="001367B2" w:rsidP="00002C63">
      <w:pPr>
        <w:jc w:val="center"/>
        <w:rPr>
          <w:b/>
          <w:bCs/>
        </w:rPr>
      </w:pPr>
      <w:r w:rsidRPr="00002C63">
        <w:rPr>
          <w:b/>
          <w:bCs/>
        </w:rPr>
        <w:t>At 7:30 pm on Wednesday 21</w:t>
      </w:r>
      <w:r w:rsidRPr="00002C63">
        <w:rPr>
          <w:b/>
          <w:bCs/>
          <w:vertAlign w:val="superscript"/>
        </w:rPr>
        <w:t>st</w:t>
      </w:r>
      <w:r w:rsidRPr="00002C63">
        <w:rPr>
          <w:b/>
          <w:bCs/>
        </w:rPr>
        <w:t xml:space="preserve"> May, </w:t>
      </w:r>
      <w:proofErr w:type="gramStart"/>
      <w:r w:rsidRPr="00002C63">
        <w:rPr>
          <w:b/>
          <w:bCs/>
        </w:rPr>
        <w:t>2025  at</w:t>
      </w:r>
      <w:proofErr w:type="gramEnd"/>
      <w:r w:rsidRPr="00002C63">
        <w:rPr>
          <w:b/>
          <w:bCs/>
        </w:rPr>
        <w:t xml:space="preserve"> the Barn Café, </w:t>
      </w:r>
      <w:proofErr w:type="spellStart"/>
      <w:r w:rsidRPr="00002C63">
        <w:rPr>
          <w:b/>
          <w:bCs/>
        </w:rPr>
        <w:t>Standen</w:t>
      </w:r>
      <w:proofErr w:type="spellEnd"/>
    </w:p>
    <w:p w14:paraId="5986F177" w14:textId="77777777" w:rsidR="001367B2" w:rsidRPr="00002C63" w:rsidRDefault="001367B2">
      <w:pPr>
        <w:rPr>
          <w:b/>
          <w:bCs/>
        </w:rPr>
      </w:pPr>
    </w:p>
    <w:p w14:paraId="3538F0E4" w14:textId="77777777" w:rsidR="001367B2" w:rsidRPr="00002C63" w:rsidRDefault="001367B2">
      <w:pPr>
        <w:rPr>
          <w:b/>
          <w:bCs/>
        </w:rPr>
      </w:pPr>
      <w:r w:rsidRPr="00002C63">
        <w:rPr>
          <w:b/>
          <w:bCs/>
        </w:rPr>
        <w:t>Agenda</w:t>
      </w:r>
    </w:p>
    <w:p w14:paraId="552DDE88" w14:textId="77777777" w:rsidR="001367B2" w:rsidRDefault="001367B2"/>
    <w:p w14:paraId="412FAC56" w14:textId="77777777" w:rsidR="001367B2" w:rsidRDefault="001367B2" w:rsidP="001367B2">
      <w:pPr>
        <w:pStyle w:val="ListParagraph"/>
        <w:numPr>
          <w:ilvl w:val="0"/>
          <w:numId w:val="1"/>
        </w:numPr>
      </w:pPr>
      <w:r>
        <w:t xml:space="preserve">Welcome and </w:t>
      </w:r>
      <w:proofErr w:type="gramStart"/>
      <w:r>
        <w:t>introductions</w:t>
      </w:r>
      <w:proofErr w:type="gramEnd"/>
    </w:p>
    <w:p w14:paraId="443D06BB" w14:textId="51B83D58" w:rsidR="001367B2" w:rsidRDefault="001367B2" w:rsidP="001367B2">
      <w:pPr>
        <w:pStyle w:val="ListParagraph"/>
        <w:numPr>
          <w:ilvl w:val="0"/>
          <w:numId w:val="1"/>
        </w:numPr>
      </w:pPr>
      <w:r>
        <w:t>Chair’s opening remarks</w:t>
      </w:r>
    </w:p>
    <w:p w14:paraId="437035C0" w14:textId="77777777" w:rsidR="001367B2" w:rsidRDefault="001367B2" w:rsidP="001367B2">
      <w:pPr>
        <w:pStyle w:val="ListParagraph"/>
        <w:numPr>
          <w:ilvl w:val="0"/>
          <w:numId w:val="1"/>
        </w:numPr>
      </w:pPr>
      <w:r>
        <w:t xml:space="preserve">Reports from </w:t>
      </w:r>
      <w:proofErr w:type="spellStart"/>
      <w:r>
        <w:t>FoSE</w:t>
      </w:r>
      <w:proofErr w:type="spellEnd"/>
      <w:r>
        <w:t xml:space="preserve"> officers</w:t>
      </w:r>
    </w:p>
    <w:p w14:paraId="40798517" w14:textId="4228E393" w:rsidR="001367B2" w:rsidRDefault="001367B2" w:rsidP="001367B2">
      <w:pPr>
        <w:pStyle w:val="ListParagraph"/>
        <w:numPr>
          <w:ilvl w:val="1"/>
          <w:numId w:val="1"/>
        </w:numPr>
      </w:pPr>
      <w:r>
        <w:t>President’s comments</w:t>
      </w:r>
    </w:p>
    <w:p w14:paraId="5B7B7081" w14:textId="77777777" w:rsidR="00002C63" w:rsidRDefault="00002C63" w:rsidP="00002C63">
      <w:pPr>
        <w:pStyle w:val="ListParagraph"/>
        <w:numPr>
          <w:ilvl w:val="1"/>
          <w:numId w:val="1"/>
        </w:numPr>
      </w:pPr>
      <w:r>
        <w:t>Secretary’s comments</w:t>
      </w:r>
    </w:p>
    <w:p w14:paraId="13790851" w14:textId="6E1F43D0" w:rsidR="001367B2" w:rsidRDefault="001367B2" w:rsidP="001367B2">
      <w:pPr>
        <w:pStyle w:val="ListParagraph"/>
        <w:numPr>
          <w:ilvl w:val="1"/>
          <w:numId w:val="1"/>
        </w:numPr>
      </w:pPr>
      <w:r>
        <w:t xml:space="preserve">Treasurer’s report and agreement of audited accounts </w:t>
      </w:r>
    </w:p>
    <w:p w14:paraId="262AC444" w14:textId="67E7C978" w:rsidR="001367B2" w:rsidRDefault="001367B2" w:rsidP="00002C63">
      <w:pPr>
        <w:pStyle w:val="ListParagraph"/>
        <w:numPr>
          <w:ilvl w:val="1"/>
          <w:numId w:val="1"/>
        </w:numPr>
      </w:pPr>
      <w:r>
        <w:t xml:space="preserve">Membership secretary, including an update on current </w:t>
      </w:r>
      <w:proofErr w:type="gramStart"/>
      <w:r>
        <w:t>membership</w:t>
      </w:r>
      <w:proofErr w:type="gramEnd"/>
      <w:r>
        <w:t xml:space="preserve"> </w:t>
      </w:r>
    </w:p>
    <w:p w14:paraId="7E84C158" w14:textId="5F580CA8" w:rsidR="00D70556" w:rsidRDefault="00D70556" w:rsidP="00D70556">
      <w:pPr>
        <w:pStyle w:val="ListParagraph"/>
        <w:numPr>
          <w:ilvl w:val="0"/>
          <w:numId w:val="1"/>
        </w:numPr>
      </w:pPr>
      <w:r>
        <w:t>Election of new officers and committee</w:t>
      </w:r>
      <w:r w:rsidR="00002C63">
        <w:t xml:space="preserve">. The AGM will seek to fill, by </w:t>
      </w:r>
      <w:proofErr w:type="gramStart"/>
      <w:r>
        <w:t>election</w:t>
      </w:r>
      <w:proofErr w:type="gramEnd"/>
      <w:r>
        <w:t xml:space="preserve"> </w:t>
      </w:r>
      <w:r w:rsidR="00002C63">
        <w:t xml:space="preserve">if necessary, </w:t>
      </w:r>
      <w:r w:rsidR="00EC7AAC">
        <w:t xml:space="preserve">the positions </w:t>
      </w:r>
      <w:r>
        <w:t xml:space="preserve">of Chair, Secretary, Treasurer, Membership Secretary and up to 8 other members of the </w:t>
      </w:r>
      <w:proofErr w:type="spellStart"/>
      <w:r w:rsidR="00002C63">
        <w:t>FoSE</w:t>
      </w:r>
      <w:proofErr w:type="spellEnd"/>
      <w:r w:rsidR="00002C63">
        <w:t xml:space="preserve"> </w:t>
      </w:r>
      <w:r>
        <w:t xml:space="preserve">Committee. </w:t>
      </w:r>
      <w:r w:rsidR="00002C63">
        <w:t xml:space="preserve">Note. </w:t>
      </w:r>
      <w:r>
        <w:t>If no nominations are received for a position by the Secretary in advance of the AGM, then expressions of interest may be taken from the floor of the AGM during the meeting. Where a valid nomination for any position has been received in advance, then no further expressions of interest will be sought for that position.</w:t>
      </w:r>
      <w:r w:rsidR="00002C63">
        <w:t xml:space="preserve"> Where an election is </w:t>
      </w:r>
      <w:proofErr w:type="gramStart"/>
      <w:r w:rsidR="00002C63">
        <w:t>required,  the</w:t>
      </w:r>
      <w:proofErr w:type="gramEnd"/>
      <w:r w:rsidR="00002C63">
        <w:t xml:space="preserve"> </w:t>
      </w:r>
      <w:r w:rsidR="00AC2935">
        <w:t xml:space="preserve">vote </w:t>
      </w:r>
      <w:r w:rsidR="00002C63">
        <w:t xml:space="preserve">will be settled by show of hands of those </w:t>
      </w:r>
      <w:r w:rsidR="00AC2935">
        <w:t xml:space="preserve">current and paid up </w:t>
      </w:r>
      <w:proofErr w:type="spellStart"/>
      <w:r w:rsidR="00002C63">
        <w:t>FoSE</w:t>
      </w:r>
      <w:proofErr w:type="spellEnd"/>
      <w:r w:rsidR="00002C63">
        <w:t xml:space="preserve"> </w:t>
      </w:r>
      <w:r w:rsidR="00AC2935">
        <w:t xml:space="preserve">members </w:t>
      </w:r>
      <w:r w:rsidR="00002C63">
        <w:t>eligible to vote and present at the meeting</w:t>
      </w:r>
      <w:r w:rsidR="00AC2935">
        <w:t xml:space="preserve">. The </w:t>
      </w:r>
      <w:r w:rsidR="00AC2935">
        <w:t>successful candidate</w:t>
      </w:r>
      <w:r w:rsidR="00AC2935">
        <w:t xml:space="preserve"> will be identified by </w:t>
      </w:r>
      <w:r w:rsidR="00002C63">
        <w:t xml:space="preserve">a simple majority </w:t>
      </w:r>
      <w:proofErr w:type="gramStart"/>
      <w:r w:rsidR="00002C63">
        <w:t>of</w:t>
      </w:r>
      <w:r w:rsidR="00002C63">
        <w:t xml:space="preserve">  </w:t>
      </w:r>
      <w:r w:rsidR="00AC2935">
        <w:t>those</w:t>
      </w:r>
      <w:proofErr w:type="gramEnd"/>
      <w:r w:rsidR="00AC2935">
        <w:t xml:space="preserve"> voting.</w:t>
      </w:r>
    </w:p>
    <w:p w14:paraId="650B10A1" w14:textId="77777777" w:rsidR="00002C63" w:rsidRDefault="00D70556" w:rsidP="00D70556">
      <w:pPr>
        <w:pStyle w:val="ListParagraph"/>
        <w:numPr>
          <w:ilvl w:val="0"/>
          <w:numId w:val="1"/>
        </w:numPr>
      </w:pPr>
      <w:r>
        <w:t>Considerations of motions made in advance to the AGM.</w:t>
      </w:r>
    </w:p>
    <w:p w14:paraId="6FAF6104" w14:textId="5CF0E8E5" w:rsidR="00D70556" w:rsidRDefault="00002C63" w:rsidP="00D70556">
      <w:pPr>
        <w:pStyle w:val="ListParagraph"/>
        <w:numPr>
          <w:ilvl w:val="0"/>
          <w:numId w:val="1"/>
        </w:numPr>
      </w:pPr>
      <w:r>
        <w:t xml:space="preserve">Consideration of issues raised from the </w:t>
      </w:r>
      <w:proofErr w:type="gramStart"/>
      <w:r>
        <w:t>floor</w:t>
      </w:r>
      <w:proofErr w:type="gramEnd"/>
      <w:r w:rsidR="00D70556">
        <w:t xml:space="preserve">  </w:t>
      </w:r>
    </w:p>
    <w:p w14:paraId="7A1EBE66" w14:textId="4FEA8483" w:rsidR="00002C63" w:rsidRDefault="00002C63" w:rsidP="00002C63">
      <w:pPr>
        <w:pStyle w:val="ListParagraph"/>
        <w:numPr>
          <w:ilvl w:val="0"/>
          <w:numId w:val="1"/>
        </w:numPr>
      </w:pPr>
      <w:r>
        <w:t>Any other business</w:t>
      </w:r>
    </w:p>
    <w:p w14:paraId="72EA7C9D" w14:textId="7FA955D2" w:rsidR="00EC7AAC" w:rsidRDefault="00EC7AAC" w:rsidP="00002C63">
      <w:pPr>
        <w:pStyle w:val="ListParagraph"/>
        <w:numPr>
          <w:ilvl w:val="0"/>
          <w:numId w:val="1"/>
        </w:numPr>
      </w:pPr>
      <w:r>
        <w:t>End of meeting</w:t>
      </w:r>
    </w:p>
    <w:p w14:paraId="6942BD17" w14:textId="77777777" w:rsidR="00002C63" w:rsidRDefault="00002C63" w:rsidP="00002C63">
      <w:pPr>
        <w:pStyle w:val="ListParagraph"/>
      </w:pPr>
    </w:p>
    <w:p w14:paraId="1F02EC16" w14:textId="77777777" w:rsidR="00002C63" w:rsidRDefault="00002C63" w:rsidP="00002C63"/>
    <w:p w14:paraId="1D29213F" w14:textId="31E0FAD1" w:rsidR="001367B2" w:rsidRDefault="001367B2" w:rsidP="00002C63">
      <w:r>
        <w:tab/>
      </w:r>
      <w:r>
        <w:tab/>
      </w:r>
      <w:r>
        <w:tab/>
      </w:r>
    </w:p>
    <w:p w14:paraId="24BEB631" w14:textId="77777777" w:rsidR="001367B2" w:rsidRDefault="001367B2" w:rsidP="001367B2"/>
    <w:sectPr w:rsidR="001367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1296D"/>
    <w:multiLevelType w:val="hybridMultilevel"/>
    <w:tmpl w:val="F9247D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821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B2"/>
    <w:rsid w:val="00002C63"/>
    <w:rsid w:val="001367B2"/>
    <w:rsid w:val="00AC2935"/>
    <w:rsid w:val="00D70556"/>
    <w:rsid w:val="00EC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F54F4"/>
  <w15:chartTrackingRefBased/>
  <w15:docId w15:val="{788BE82C-8AF7-4C90-BEE0-6B789652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Rees</dc:creator>
  <cp:keywords/>
  <dc:description/>
  <cp:lastModifiedBy>Annie Rees</cp:lastModifiedBy>
  <cp:revision>2</cp:revision>
  <dcterms:created xsi:type="dcterms:W3CDTF">2025-05-08T15:18:00Z</dcterms:created>
  <dcterms:modified xsi:type="dcterms:W3CDTF">2025-05-08T15:52:00Z</dcterms:modified>
</cp:coreProperties>
</file>